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ABE712" w14:textId="23758368" w:rsidR="00DC6769" w:rsidRDefault="00CB0BE5" w:rsidP="00CB0BE5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Wessex Respiratory Training Day 16</w:t>
      </w:r>
      <w:r w:rsidRPr="00CB0BE5">
        <w:rPr>
          <w:b/>
          <w:bCs/>
          <w:u w:val="single"/>
          <w:vertAlign w:val="superscript"/>
        </w:rPr>
        <w:t>th</w:t>
      </w:r>
      <w:r>
        <w:rPr>
          <w:b/>
          <w:bCs/>
          <w:u w:val="single"/>
        </w:rPr>
        <w:t xml:space="preserve"> September 2021</w:t>
      </w:r>
    </w:p>
    <w:p w14:paraId="6E3EF77B" w14:textId="044F9B72" w:rsidR="00CB0BE5" w:rsidRDefault="003248BB" w:rsidP="00CB0BE5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Bronchoscopy and alternative techniques</w:t>
      </w:r>
    </w:p>
    <w:p w14:paraId="754594CC" w14:textId="47BA2468" w:rsidR="00CB0BE5" w:rsidRDefault="00CB0BE5" w:rsidP="00CB0BE5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Venue: Zoom</w:t>
      </w:r>
    </w:p>
    <w:p w14:paraId="4B139275" w14:textId="48E662D4" w:rsidR="003248BB" w:rsidRDefault="003248BB" w:rsidP="00CB0BE5">
      <w:pPr>
        <w:jc w:val="center"/>
        <w:rPr>
          <w:b/>
          <w:bCs/>
          <w:u w:val="single"/>
        </w:rPr>
      </w:pPr>
    </w:p>
    <w:p w14:paraId="542B8E66" w14:textId="0BE8B06E" w:rsidR="003248BB" w:rsidRDefault="003248BB" w:rsidP="003248BB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Organisers: Dr Jonathan Owen HHFT, Dr Mark Watson ST7</w:t>
      </w:r>
    </w:p>
    <w:p w14:paraId="4F7110DA" w14:textId="3FA04A18" w:rsidR="006612F8" w:rsidRDefault="006612F8" w:rsidP="00CB0BE5">
      <w:pPr>
        <w:jc w:val="center"/>
        <w:rPr>
          <w:b/>
          <w:bCs/>
          <w:u w:val="single"/>
        </w:rPr>
      </w:pPr>
    </w:p>
    <w:p w14:paraId="510F6320" w14:textId="77777777" w:rsidR="006612F8" w:rsidRPr="006612F8" w:rsidRDefault="006612F8" w:rsidP="006612F8">
      <w:r w:rsidRPr="006612F8">
        <w:t>Topic: September Training Day - Bronchoscopy</w:t>
      </w:r>
    </w:p>
    <w:p w14:paraId="565A9798" w14:textId="77777777" w:rsidR="006612F8" w:rsidRPr="006612F8" w:rsidRDefault="006612F8" w:rsidP="006612F8">
      <w:r w:rsidRPr="006612F8">
        <w:t>Time: Sep 16, 2021 09:30 AM London</w:t>
      </w:r>
    </w:p>
    <w:p w14:paraId="6C767B4E" w14:textId="77777777" w:rsidR="006612F8" w:rsidRPr="006612F8" w:rsidRDefault="006612F8" w:rsidP="006612F8"/>
    <w:p w14:paraId="18655E6B" w14:textId="77777777" w:rsidR="006612F8" w:rsidRPr="006612F8" w:rsidRDefault="006612F8" w:rsidP="006612F8">
      <w:r w:rsidRPr="006612F8">
        <w:t>Join Zoom Meeting</w:t>
      </w:r>
    </w:p>
    <w:p w14:paraId="58CB3DDD" w14:textId="35AF496D" w:rsidR="006612F8" w:rsidRDefault="003248BB" w:rsidP="006612F8">
      <w:hyperlink r:id="rId4" w:history="1">
        <w:r w:rsidR="006612F8" w:rsidRPr="00B83500">
          <w:rPr>
            <w:rStyle w:val="Hyperlink"/>
          </w:rPr>
          <w:t>https://zoom.us/j/92527296564?pwd=cjFtdlJwbjVFclU1YTJyL2xJcUtzZz09</w:t>
        </w:r>
      </w:hyperlink>
    </w:p>
    <w:p w14:paraId="2AE4EFEE" w14:textId="77777777" w:rsidR="006612F8" w:rsidRPr="006612F8" w:rsidRDefault="006612F8" w:rsidP="006612F8"/>
    <w:p w14:paraId="08113642" w14:textId="77777777" w:rsidR="006612F8" w:rsidRPr="006612F8" w:rsidRDefault="006612F8" w:rsidP="006612F8">
      <w:r w:rsidRPr="006612F8">
        <w:t>Meeting ID: 925 2729 6564</w:t>
      </w:r>
    </w:p>
    <w:p w14:paraId="03475ED4" w14:textId="175B35D4" w:rsidR="006612F8" w:rsidRDefault="006612F8" w:rsidP="006612F8">
      <w:pPr>
        <w:rPr>
          <w:b/>
          <w:bCs/>
          <w:u w:val="single"/>
        </w:rPr>
      </w:pPr>
      <w:r w:rsidRPr="006612F8">
        <w:t>Passcode: 123456</w:t>
      </w:r>
    </w:p>
    <w:p w14:paraId="05A23821" w14:textId="3B500DB9" w:rsidR="00CB0BE5" w:rsidRDefault="00CB0BE5" w:rsidP="00CB0BE5">
      <w:pPr>
        <w:jc w:val="center"/>
        <w:rPr>
          <w:b/>
          <w:bCs/>
          <w:u w:val="single"/>
        </w:rPr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1413"/>
        <w:gridCol w:w="3827"/>
        <w:gridCol w:w="4536"/>
      </w:tblGrid>
      <w:tr w:rsidR="003248BB" w14:paraId="245D9602" w14:textId="77777777" w:rsidTr="003248BB">
        <w:tc>
          <w:tcPr>
            <w:tcW w:w="1413" w:type="dxa"/>
          </w:tcPr>
          <w:p w14:paraId="7ED63447" w14:textId="0C79E6E3" w:rsidR="003248BB" w:rsidRDefault="003248BB" w:rsidP="00CB0BE5">
            <w:r>
              <w:t>Time</w:t>
            </w:r>
          </w:p>
        </w:tc>
        <w:tc>
          <w:tcPr>
            <w:tcW w:w="3827" w:type="dxa"/>
          </w:tcPr>
          <w:p w14:paraId="7AA0824C" w14:textId="27E562F5" w:rsidR="003248BB" w:rsidRDefault="003248BB" w:rsidP="00CB0BE5">
            <w:r>
              <w:t>Talk</w:t>
            </w:r>
          </w:p>
        </w:tc>
        <w:tc>
          <w:tcPr>
            <w:tcW w:w="4536" w:type="dxa"/>
          </w:tcPr>
          <w:p w14:paraId="7AB39D36" w14:textId="39F43B95" w:rsidR="003248BB" w:rsidRDefault="003248BB" w:rsidP="00CB0BE5">
            <w:r>
              <w:t>Speaker</w:t>
            </w:r>
          </w:p>
        </w:tc>
      </w:tr>
      <w:tr w:rsidR="003248BB" w14:paraId="7B5CEB24" w14:textId="77777777" w:rsidTr="003248BB">
        <w:tc>
          <w:tcPr>
            <w:tcW w:w="1413" w:type="dxa"/>
          </w:tcPr>
          <w:p w14:paraId="355098CE" w14:textId="1F9410D9" w:rsidR="003248BB" w:rsidRDefault="003248BB" w:rsidP="00CB0BE5">
            <w:r>
              <w:t>09:50</w:t>
            </w:r>
          </w:p>
        </w:tc>
        <w:tc>
          <w:tcPr>
            <w:tcW w:w="8363" w:type="dxa"/>
            <w:gridSpan w:val="2"/>
          </w:tcPr>
          <w:p w14:paraId="37A4DEE3" w14:textId="0FD7FB43" w:rsidR="003248BB" w:rsidRDefault="003248BB" w:rsidP="009366A3">
            <w:pPr>
              <w:jc w:val="center"/>
            </w:pPr>
            <w:r>
              <w:t>Introduction</w:t>
            </w:r>
          </w:p>
        </w:tc>
      </w:tr>
      <w:tr w:rsidR="003248BB" w14:paraId="65AFB10A" w14:textId="77777777" w:rsidTr="003248BB">
        <w:tc>
          <w:tcPr>
            <w:tcW w:w="1413" w:type="dxa"/>
          </w:tcPr>
          <w:p w14:paraId="36B5C2EF" w14:textId="403408B6" w:rsidR="003248BB" w:rsidRDefault="003248BB" w:rsidP="00CB0BE5">
            <w:r>
              <w:t>10:00-10:10</w:t>
            </w:r>
          </w:p>
        </w:tc>
        <w:tc>
          <w:tcPr>
            <w:tcW w:w="3827" w:type="dxa"/>
          </w:tcPr>
          <w:p w14:paraId="7604123A" w14:textId="74BFE3DB" w:rsidR="003248BB" w:rsidRDefault="003248BB" w:rsidP="00CB0BE5">
            <w:r>
              <w:t>Drug Rep Talk</w:t>
            </w:r>
          </w:p>
        </w:tc>
        <w:tc>
          <w:tcPr>
            <w:tcW w:w="4536" w:type="dxa"/>
          </w:tcPr>
          <w:p w14:paraId="153C3F3F" w14:textId="7AFD57F3" w:rsidR="003248BB" w:rsidRDefault="003248BB" w:rsidP="00CB0BE5">
            <w:r>
              <w:t>TBC</w:t>
            </w:r>
          </w:p>
        </w:tc>
      </w:tr>
      <w:tr w:rsidR="003248BB" w14:paraId="116A7113" w14:textId="77777777" w:rsidTr="003248BB">
        <w:tc>
          <w:tcPr>
            <w:tcW w:w="1413" w:type="dxa"/>
          </w:tcPr>
          <w:p w14:paraId="2027AEB7" w14:textId="51A28747" w:rsidR="003248BB" w:rsidRDefault="003248BB" w:rsidP="00CB0BE5">
            <w:r>
              <w:t>10:15-11:15</w:t>
            </w:r>
          </w:p>
        </w:tc>
        <w:tc>
          <w:tcPr>
            <w:tcW w:w="3827" w:type="dxa"/>
          </w:tcPr>
          <w:p w14:paraId="2D667368" w14:textId="5314FDBF" w:rsidR="003248BB" w:rsidRDefault="003248BB" w:rsidP="00CB0BE5">
            <w:r>
              <w:t>EBUS staging</w:t>
            </w:r>
          </w:p>
        </w:tc>
        <w:tc>
          <w:tcPr>
            <w:tcW w:w="4536" w:type="dxa"/>
          </w:tcPr>
          <w:p w14:paraId="4E6616DA" w14:textId="6FCA876C" w:rsidR="003248BB" w:rsidRDefault="003248BB" w:rsidP="00CB0BE5">
            <w:r>
              <w:t>Dr Jonathan Owen/Mark Watson</w:t>
            </w:r>
          </w:p>
        </w:tc>
      </w:tr>
      <w:tr w:rsidR="003248BB" w14:paraId="2414416E" w14:textId="77777777" w:rsidTr="003248BB">
        <w:tc>
          <w:tcPr>
            <w:tcW w:w="1413" w:type="dxa"/>
          </w:tcPr>
          <w:p w14:paraId="4051681C" w14:textId="33506ED8" w:rsidR="003248BB" w:rsidRDefault="003248BB" w:rsidP="009366A3">
            <w:r>
              <w:t>11:15-11:30</w:t>
            </w:r>
          </w:p>
        </w:tc>
        <w:tc>
          <w:tcPr>
            <w:tcW w:w="8363" w:type="dxa"/>
            <w:gridSpan w:val="2"/>
          </w:tcPr>
          <w:p w14:paraId="2C096E1F" w14:textId="400F2282" w:rsidR="003248BB" w:rsidRDefault="003248BB" w:rsidP="009366A3">
            <w:pPr>
              <w:jc w:val="center"/>
            </w:pPr>
            <w:r>
              <w:t>Coffee</w:t>
            </w:r>
          </w:p>
        </w:tc>
      </w:tr>
      <w:tr w:rsidR="003248BB" w14:paraId="47B7520E" w14:textId="77777777" w:rsidTr="003248BB">
        <w:tc>
          <w:tcPr>
            <w:tcW w:w="1413" w:type="dxa"/>
          </w:tcPr>
          <w:p w14:paraId="3B80AEBC" w14:textId="404249C0" w:rsidR="003248BB" w:rsidRDefault="003248BB" w:rsidP="009366A3">
            <w:r>
              <w:t>11:30-12:15</w:t>
            </w:r>
          </w:p>
        </w:tc>
        <w:tc>
          <w:tcPr>
            <w:tcW w:w="3827" w:type="dxa"/>
          </w:tcPr>
          <w:p w14:paraId="52BC2B0D" w14:textId="1EA6F0C5" w:rsidR="003248BB" w:rsidRDefault="003248BB" w:rsidP="009366A3">
            <w:r>
              <w:t>How to setup an EBUS service</w:t>
            </w:r>
          </w:p>
        </w:tc>
        <w:tc>
          <w:tcPr>
            <w:tcW w:w="4536" w:type="dxa"/>
          </w:tcPr>
          <w:p w14:paraId="2384B4C9" w14:textId="77777777" w:rsidR="003248BB" w:rsidRDefault="003248BB" w:rsidP="009366A3">
            <w:r>
              <w:t>Dr Richard Harrison</w:t>
            </w:r>
          </w:p>
          <w:p w14:paraId="17CC79E0" w14:textId="65AB6BD7" w:rsidR="003248BB" w:rsidRDefault="003248BB" w:rsidP="009366A3">
            <w:r>
              <w:t>Salisbury District Hospital</w:t>
            </w:r>
          </w:p>
        </w:tc>
      </w:tr>
      <w:tr w:rsidR="003248BB" w14:paraId="3E5F2872" w14:textId="77777777" w:rsidTr="003248BB">
        <w:tc>
          <w:tcPr>
            <w:tcW w:w="1413" w:type="dxa"/>
          </w:tcPr>
          <w:p w14:paraId="29C8D9ED" w14:textId="5E0B4C8F" w:rsidR="003248BB" w:rsidRDefault="003248BB" w:rsidP="009366A3">
            <w:r>
              <w:t>12:15-13:00</w:t>
            </w:r>
          </w:p>
        </w:tc>
        <w:tc>
          <w:tcPr>
            <w:tcW w:w="8363" w:type="dxa"/>
            <w:gridSpan w:val="2"/>
          </w:tcPr>
          <w:p w14:paraId="267AFE3E" w14:textId="4962734D" w:rsidR="003248BB" w:rsidRDefault="003248BB" w:rsidP="009366A3">
            <w:pPr>
              <w:jc w:val="center"/>
            </w:pPr>
            <w:r>
              <w:t>Lunch</w:t>
            </w:r>
          </w:p>
        </w:tc>
      </w:tr>
      <w:tr w:rsidR="003248BB" w14:paraId="293E0522" w14:textId="77777777" w:rsidTr="003248BB">
        <w:tc>
          <w:tcPr>
            <w:tcW w:w="1413" w:type="dxa"/>
          </w:tcPr>
          <w:p w14:paraId="6A262F05" w14:textId="0E8B04D3" w:rsidR="003248BB" w:rsidRDefault="003248BB" w:rsidP="009366A3">
            <w:r>
              <w:t>13:00-14:00</w:t>
            </w:r>
          </w:p>
        </w:tc>
        <w:tc>
          <w:tcPr>
            <w:tcW w:w="3827" w:type="dxa"/>
          </w:tcPr>
          <w:p w14:paraId="55E6D3EB" w14:textId="4D67FA27" w:rsidR="003248BB" w:rsidRDefault="003248BB" w:rsidP="009366A3">
            <w:r>
              <w:t>Update on Pleural interventions – recent trials and application</w:t>
            </w:r>
          </w:p>
        </w:tc>
        <w:tc>
          <w:tcPr>
            <w:tcW w:w="4536" w:type="dxa"/>
          </w:tcPr>
          <w:p w14:paraId="47C98EC7" w14:textId="77777777" w:rsidR="003248BB" w:rsidRDefault="003248BB" w:rsidP="009366A3">
            <w:r>
              <w:t>Prof Najib Rahman</w:t>
            </w:r>
          </w:p>
          <w:p w14:paraId="135CB6F0" w14:textId="6D69E6BA" w:rsidR="003248BB" w:rsidRDefault="003248BB" w:rsidP="009366A3">
            <w:r>
              <w:t>Oxford University Hospitals</w:t>
            </w:r>
          </w:p>
        </w:tc>
      </w:tr>
      <w:tr w:rsidR="003248BB" w14:paraId="49F97FEA" w14:textId="77777777" w:rsidTr="003248BB">
        <w:tc>
          <w:tcPr>
            <w:tcW w:w="1413" w:type="dxa"/>
          </w:tcPr>
          <w:p w14:paraId="50931B37" w14:textId="1D46AB62" w:rsidR="003248BB" w:rsidRDefault="003248BB" w:rsidP="009366A3">
            <w:r>
              <w:t>14:00-14:45</w:t>
            </w:r>
          </w:p>
        </w:tc>
        <w:tc>
          <w:tcPr>
            <w:tcW w:w="3827" w:type="dxa"/>
          </w:tcPr>
          <w:p w14:paraId="3687E1BA" w14:textId="1213FC89" w:rsidR="003248BB" w:rsidRDefault="003248BB" w:rsidP="009366A3">
            <w:r>
              <w:t>The difference between flexible and rigid thoracoscopy</w:t>
            </w:r>
          </w:p>
        </w:tc>
        <w:tc>
          <w:tcPr>
            <w:tcW w:w="4536" w:type="dxa"/>
          </w:tcPr>
          <w:p w14:paraId="1EDCC3DA" w14:textId="77777777" w:rsidR="003248BB" w:rsidRDefault="003248BB" w:rsidP="009366A3">
            <w:pPr>
              <w:rPr>
                <w:rFonts w:ascii="Calibri" w:hAnsi="Calibri" w:cs="Calibri"/>
                <w:color w:val="2C363A"/>
                <w:shd w:val="clear" w:color="auto" w:fill="FFFFFF"/>
              </w:rPr>
            </w:pPr>
            <w:r w:rsidRPr="00D61BA7">
              <w:rPr>
                <w:rFonts w:ascii="Calibri" w:hAnsi="Calibri" w:cs="Calibri"/>
                <w:color w:val="2C363A"/>
                <w:shd w:val="clear" w:color="auto" w:fill="FFFFFF"/>
              </w:rPr>
              <w:t xml:space="preserve">Dr </w:t>
            </w:r>
            <w:proofErr w:type="spellStart"/>
            <w:r w:rsidRPr="00D61BA7">
              <w:rPr>
                <w:rFonts w:ascii="Calibri" w:hAnsi="Calibri" w:cs="Calibri"/>
                <w:color w:val="2C363A"/>
                <w:shd w:val="clear" w:color="auto" w:fill="FFFFFF"/>
              </w:rPr>
              <w:t>Munavvar</w:t>
            </w:r>
            <w:proofErr w:type="spellEnd"/>
          </w:p>
          <w:p w14:paraId="15EB60C2" w14:textId="14CE63C7" w:rsidR="003248BB" w:rsidRDefault="003248BB" w:rsidP="009366A3">
            <w:r>
              <w:rPr>
                <w:rFonts w:ascii="Calibri" w:hAnsi="Calibri" w:cs="Calibri"/>
                <w:color w:val="2C363A"/>
                <w:shd w:val="clear" w:color="auto" w:fill="FFFFFF"/>
              </w:rPr>
              <w:t xml:space="preserve">Lancashire Teaching Hospitals </w:t>
            </w:r>
          </w:p>
        </w:tc>
      </w:tr>
      <w:tr w:rsidR="003248BB" w14:paraId="11F57893" w14:textId="77777777" w:rsidTr="003248BB">
        <w:tc>
          <w:tcPr>
            <w:tcW w:w="1413" w:type="dxa"/>
          </w:tcPr>
          <w:p w14:paraId="5BDF1AAF" w14:textId="01D73DB5" w:rsidR="003248BB" w:rsidRDefault="003248BB" w:rsidP="009366A3">
            <w:r>
              <w:t>14:45-15:00</w:t>
            </w:r>
          </w:p>
        </w:tc>
        <w:tc>
          <w:tcPr>
            <w:tcW w:w="8363" w:type="dxa"/>
            <w:gridSpan w:val="2"/>
          </w:tcPr>
          <w:p w14:paraId="07243B27" w14:textId="1D38F6FF" w:rsidR="003248BB" w:rsidRDefault="003248BB" w:rsidP="009366A3">
            <w:pPr>
              <w:jc w:val="center"/>
              <w:rPr>
                <w:rFonts w:ascii="Calibri" w:hAnsi="Calibri" w:cs="Calibri"/>
                <w:color w:val="2C363A"/>
                <w:shd w:val="clear" w:color="auto" w:fill="FFFFFF"/>
              </w:rPr>
            </w:pPr>
            <w:r>
              <w:t>Coffee</w:t>
            </w:r>
          </w:p>
        </w:tc>
      </w:tr>
      <w:tr w:rsidR="003248BB" w14:paraId="211C287A" w14:textId="77777777" w:rsidTr="003248BB">
        <w:tc>
          <w:tcPr>
            <w:tcW w:w="1413" w:type="dxa"/>
          </w:tcPr>
          <w:p w14:paraId="44BC73C1" w14:textId="5D6262FC" w:rsidR="003248BB" w:rsidRDefault="003248BB" w:rsidP="009366A3">
            <w:r>
              <w:t>15:00-15:30</w:t>
            </w:r>
          </w:p>
        </w:tc>
        <w:tc>
          <w:tcPr>
            <w:tcW w:w="3827" w:type="dxa"/>
          </w:tcPr>
          <w:p w14:paraId="0CB17FB2" w14:textId="7EDD6CF8" w:rsidR="003248BB" w:rsidRDefault="003248BB" w:rsidP="009366A3">
            <w:r>
              <w:t>Bronchoscopy in Cystic Fibrosis and sustainability in Respiratory Medicine</w:t>
            </w:r>
          </w:p>
        </w:tc>
        <w:tc>
          <w:tcPr>
            <w:tcW w:w="4536" w:type="dxa"/>
          </w:tcPr>
          <w:p w14:paraId="15128126" w14:textId="77777777" w:rsidR="003248BB" w:rsidRDefault="003248BB" w:rsidP="009366A3">
            <w:pPr>
              <w:rPr>
                <w:rFonts w:ascii="Calibri" w:hAnsi="Calibri" w:cs="Calibri"/>
                <w:color w:val="2C363A"/>
                <w:shd w:val="clear" w:color="auto" w:fill="FFFFFF"/>
              </w:rPr>
            </w:pPr>
            <w:r>
              <w:rPr>
                <w:rFonts w:ascii="Calibri" w:hAnsi="Calibri" w:cs="Calibri"/>
                <w:color w:val="2C363A"/>
                <w:shd w:val="clear" w:color="auto" w:fill="FFFFFF"/>
              </w:rPr>
              <w:t>Dr Thom Daniels</w:t>
            </w:r>
          </w:p>
          <w:p w14:paraId="107C7535" w14:textId="66BB9433" w:rsidR="003248BB" w:rsidRPr="00D61BA7" w:rsidRDefault="003248BB" w:rsidP="009366A3">
            <w:pPr>
              <w:rPr>
                <w:rFonts w:ascii="Calibri" w:hAnsi="Calibri" w:cs="Calibri"/>
                <w:color w:val="2C363A"/>
                <w:shd w:val="clear" w:color="auto" w:fill="FFFFFF"/>
              </w:rPr>
            </w:pPr>
            <w:r>
              <w:rPr>
                <w:rFonts w:ascii="Calibri" w:hAnsi="Calibri" w:cs="Calibri"/>
                <w:color w:val="2C363A"/>
                <w:shd w:val="clear" w:color="auto" w:fill="FFFFFF"/>
              </w:rPr>
              <w:t>University Hospitals Southampton</w:t>
            </w:r>
          </w:p>
        </w:tc>
      </w:tr>
      <w:tr w:rsidR="003248BB" w14:paraId="6556C35F" w14:textId="77777777" w:rsidTr="003248BB">
        <w:tc>
          <w:tcPr>
            <w:tcW w:w="1413" w:type="dxa"/>
          </w:tcPr>
          <w:p w14:paraId="57C99A00" w14:textId="5720B481" w:rsidR="003248BB" w:rsidRDefault="003248BB" w:rsidP="009366A3">
            <w:r>
              <w:t>15:30-15:45</w:t>
            </w:r>
          </w:p>
        </w:tc>
        <w:tc>
          <w:tcPr>
            <w:tcW w:w="8363" w:type="dxa"/>
            <w:gridSpan w:val="2"/>
          </w:tcPr>
          <w:p w14:paraId="03121160" w14:textId="2BA3331C" w:rsidR="003248BB" w:rsidRDefault="003248BB" w:rsidP="009366A3">
            <w:pPr>
              <w:jc w:val="center"/>
              <w:rPr>
                <w:rFonts w:ascii="Calibri" w:hAnsi="Calibri" w:cs="Calibri"/>
                <w:color w:val="2C363A"/>
                <w:shd w:val="clear" w:color="auto" w:fill="FFFFFF"/>
              </w:rPr>
            </w:pPr>
            <w:r>
              <w:t>Close and Feedback</w:t>
            </w:r>
          </w:p>
        </w:tc>
      </w:tr>
    </w:tbl>
    <w:p w14:paraId="092B53D8" w14:textId="07A56327" w:rsidR="00CB0BE5" w:rsidRPr="00CB0BE5" w:rsidRDefault="00CB0BE5" w:rsidP="00CB0BE5"/>
    <w:sectPr w:rsidR="00CB0BE5" w:rsidRPr="00CB0BE5" w:rsidSect="00133EA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5"/>
    <w:rsid w:val="00133EA1"/>
    <w:rsid w:val="00136700"/>
    <w:rsid w:val="00272295"/>
    <w:rsid w:val="00293CF1"/>
    <w:rsid w:val="003248BB"/>
    <w:rsid w:val="00461064"/>
    <w:rsid w:val="006612F8"/>
    <w:rsid w:val="007D35A3"/>
    <w:rsid w:val="009366A3"/>
    <w:rsid w:val="00CB0BE5"/>
    <w:rsid w:val="00D61BA7"/>
    <w:rsid w:val="00DA5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E7E5A2"/>
  <w15:chartTrackingRefBased/>
  <w15:docId w15:val="{D8A255F7-6629-BA4E-92EA-0469285EC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B0B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612F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12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197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5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zoom.us/j/92527296564?pwd=cjFtdlJwbjVFclU1YTJyL2xJcUtzZz0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Watson</dc:creator>
  <cp:keywords/>
  <dc:description/>
  <cp:lastModifiedBy>Watson Mark - ST7</cp:lastModifiedBy>
  <cp:revision>2</cp:revision>
  <dcterms:created xsi:type="dcterms:W3CDTF">2021-09-09T06:16:00Z</dcterms:created>
  <dcterms:modified xsi:type="dcterms:W3CDTF">2021-09-09T06:16:00Z</dcterms:modified>
</cp:coreProperties>
</file>